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8A" w:rsidRDefault="003C5F8A" w:rsidP="000B7D3F">
      <w:pPr>
        <w:spacing w:line="360" w:lineRule="auto"/>
        <w:ind w:firstLineChars="50" w:firstLine="16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  <w:r w:rsidR="001F44F1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 xml:space="preserve">：    </w:t>
      </w:r>
      <w:r>
        <w:rPr>
          <w:rFonts w:asciiTheme="minorEastAsia" w:hAnsiTheme="minorEastAsia" w:hint="eastAsia"/>
          <w:sz w:val="30"/>
          <w:szCs w:val="30"/>
        </w:rPr>
        <w:t>全国麻风院村</w:t>
      </w:r>
      <w:r w:rsidR="000B7D3F">
        <w:rPr>
          <w:rFonts w:asciiTheme="minorEastAsia" w:hAnsiTheme="minorEastAsia" w:hint="eastAsia"/>
          <w:sz w:val="30"/>
          <w:szCs w:val="30"/>
        </w:rPr>
        <w:t>先进单位</w:t>
      </w:r>
      <w:r>
        <w:rPr>
          <w:rFonts w:asciiTheme="minorEastAsia" w:hAnsiTheme="minorEastAsia" w:hint="eastAsia"/>
          <w:sz w:val="30"/>
          <w:szCs w:val="30"/>
        </w:rPr>
        <w:t>推荐信息汇总表</w:t>
      </w:r>
    </w:p>
    <w:tbl>
      <w:tblPr>
        <w:tblStyle w:val="a5"/>
        <w:tblW w:w="9639" w:type="dxa"/>
        <w:tblInd w:w="-459" w:type="dxa"/>
        <w:tblLayout w:type="fixed"/>
        <w:tblLook w:val="04A0"/>
      </w:tblPr>
      <w:tblGrid>
        <w:gridCol w:w="851"/>
        <w:gridCol w:w="2977"/>
        <w:gridCol w:w="3543"/>
        <w:gridCol w:w="567"/>
        <w:gridCol w:w="426"/>
        <w:gridCol w:w="425"/>
        <w:gridCol w:w="425"/>
        <w:gridCol w:w="425"/>
      </w:tblGrid>
      <w:tr w:rsidR="002F2FD7" w:rsidTr="001F44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D7" w:rsidRDefault="002F2FD7" w:rsidP="002F2FD7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省市区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D7" w:rsidRDefault="002F2FD7" w:rsidP="00E4427D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麻风院村名称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D7" w:rsidRDefault="002F2FD7" w:rsidP="00E4427D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D7" w:rsidRDefault="002F2FD7" w:rsidP="001B165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F2FD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符合先进条件</w:t>
            </w:r>
            <w:r w:rsidR="001B165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(</w:t>
            </w:r>
            <w:r w:rsidRPr="002F2FD7">
              <w:rPr>
                <w:rFonts w:ascii="黑体" w:eastAsia="黑体" w:hAnsi="黑体" w:cs="宋体" w:hint="eastAsia"/>
                <w:kern w:val="0"/>
                <w:szCs w:val="21"/>
              </w:rPr>
              <w:t>画*</w:t>
            </w:r>
            <w:r w:rsidR="001B1652">
              <w:rPr>
                <w:rFonts w:ascii="黑体" w:eastAsia="黑体" w:hAnsi="黑体" w:cs="宋体" w:hint="eastAsia"/>
                <w:kern w:val="0"/>
                <w:szCs w:val="21"/>
              </w:rPr>
              <w:t>)</w:t>
            </w:r>
          </w:p>
        </w:tc>
      </w:tr>
      <w:tr w:rsidR="001B1652" w:rsidTr="001F44F1">
        <w:trPr>
          <w:trHeight w:val="3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7" w:rsidRDefault="002F2FD7" w:rsidP="00E4427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D7" w:rsidRDefault="002F2FD7" w:rsidP="00E4427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D7" w:rsidRDefault="002F2FD7" w:rsidP="00E4427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D7" w:rsidRDefault="002F2FD7" w:rsidP="000B7D3F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D7" w:rsidRDefault="002F2FD7" w:rsidP="000B7D3F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D7" w:rsidRDefault="002F2FD7" w:rsidP="000B7D3F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D7" w:rsidRDefault="002F2FD7" w:rsidP="000B7D3F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D7" w:rsidRDefault="002F2FD7" w:rsidP="000B7D3F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0A3E3F" w:rsidTr="001F44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C" w:rsidRPr="00820335" w:rsidRDefault="000A3E3F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203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安徽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明光市四山村医院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安徽省明光市石坝镇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0A3E3F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3F" w:rsidRPr="0000408C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淮南市马山传染病医院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安徽省淮南市田家庵国庆中路锦绣广场4楼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0A3E3F" w:rsidTr="001F44F1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0408C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无为县麻风村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安徽省无为县石涧镇打鼓庙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F" w:rsidRPr="000A3E3F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960D59" w:rsidTr="001F44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C" w:rsidRPr="00820335" w:rsidRDefault="00960D59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203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上海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9" w:rsidRPr="000A3E3F" w:rsidRDefault="00960D59" w:rsidP="00E4427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iddenHorzOCR"/>
                <w:kern w:val="0"/>
                <w:sz w:val="24"/>
                <w:szCs w:val="24"/>
              </w:rPr>
            </w:pP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上海市皮肤病医院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9" w:rsidRPr="000A3E3F" w:rsidRDefault="00960D59" w:rsidP="00D313F5">
            <w:pPr>
              <w:rPr>
                <w:rFonts w:ascii="仿宋" w:eastAsia="仿宋" w:hAnsi="仿宋" w:cs="HiddenHorzOCR"/>
                <w:kern w:val="0"/>
                <w:sz w:val="24"/>
                <w:szCs w:val="24"/>
              </w:rPr>
            </w:pP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上海</w:t>
            </w:r>
            <w:r w:rsidR="00D313F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市静</w:t>
            </w: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安区保德路</w:t>
            </w:r>
            <w:r w:rsidR="00D313F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127</w:t>
            </w:r>
            <w:r w:rsidRPr="000A3E3F">
              <w:rPr>
                <w:rFonts w:ascii="仿宋" w:eastAsia="仿宋" w:hAnsi="仿宋" w:cs="HiddenHorzOCR"/>
                <w:kern w:val="0"/>
                <w:sz w:val="24"/>
                <w:szCs w:val="24"/>
              </w:rPr>
              <w:t>8</w:t>
            </w: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960D59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59" w:rsidRPr="0000408C" w:rsidRDefault="00960D59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9" w:rsidRPr="000A3E3F" w:rsidRDefault="00960D59" w:rsidP="00E4427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HiddenHorzOCR"/>
                <w:kern w:val="0"/>
                <w:sz w:val="24"/>
                <w:szCs w:val="24"/>
              </w:rPr>
            </w:pP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上海市崇明区康</w:t>
            </w:r>
            <w:r w:rsidRPr="000A3E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乐医院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960D59">
            <w:pPr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上海崇明区新</w:t>
            </w:r>
            <w:r w:rsidRPr="000A3E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问镇</w:t>
            </w:r>
            <w:r w:rsidRPr="000A3E3F">
              <w:rPr>
                <w:rFonts w:ascii="仿宋" w:eastAsia="仿宋" w:hAnsi="仿宋" w:cs="MS Mincho" w:hint="eastAsia"/>
                <w:kern w:val="0"/>
                <w:sz w:val="24"/>
                <w:szCs w:val="24"/>
              </w:rPr>
              <w:t>永丰村</w:t>
            </w: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前</w:t>
            </w:r>
            <w:r w:rsidRPr="000A3E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</w:t>
            </w:r>
            <w:r w:rsidRPr="000A3E3F">
              <w:rPr>
                <w:rFonts w:ascii="仿宋" w:eastAsia="仿宋" w:hAnsi="仿宋" w:cs="HiddenHorzOCR"/>
                <w:kern w:val="0"/>
                <w:sz w:val="24"/>
                <w:szCs w:val="24"/>
              </w:rPr>
              <w:t xml:space="preserve">516 </w:t>
            </w:r>
            <w:r w:rsidRPr="000A3E3F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59" w:rsidRPr="000A3E3F" w:rsidRDefault="00960D59" w:rsidP="00E442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0A3E3F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0A3E3F" w:rsidTr="001F44F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08C" w:rsidRPr="00BC4A5E" w:rsidRDefault="000A3E3F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C4A5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重庆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万州区皮肤病防治院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cs="宋体" w:hint="eastAsia"/>
                <w:sz w:val="24"/>
                <w:szCs w:val="24"/>
              </w:rPr>
              <w:t>重庆万州区上海大道</w:t>
            </w:r>
            <w:r w:rsidRPr="000A3E3F">
              <w:rPr>
                <w:rFonts w:ascii="仿宋" w:eastAsia="仿宋" w:hAnsi="仿宋" w:cs="Calibri"/>
                <w:sz w:val="24"/>
                <w:szCs w:val="24"/>
              </w:rPr>
              <w:t>130</w:t>
            </w:r>
            <w:r w:rsidRPr="000A3E3F"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0A3E3F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E3F" w:rsidRPr="0000408C" w:rsidRDefault="000A3E3F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巴南区皮肤病防治院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cs="宋体" w:hint="eastAsia"/>
                <w:sz w:val="24"/>
                <w:szCs w:val="24"/>
              </w:rPr>
              <w:t>重庆巴南区鱼洞街道新农街</w:t>
            </w:r>
            <w:r w:rsidRPr="000A3E3F">
              <w:rPr>
                <w:rFonts w:ascii="仿宋" w:eastAsia="仿宋" w:hAnsi="仿宋" w:cs="Calibri"/>
                <w:sz w:val="24"/>
                <w:szCs w:val="24"/>
              </w:rPr>
              <w:t>27</w:t>
            </w:r>
            <w:r w:rsidRPr="000A3E3F"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F" w:rsidRPr="000A3E3F" w:rsidRDefault="000A3E3F" w:rsidP="000A3E3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3E3F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F79E6" w:rsidTr="001F44F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4F1" w:rsidRPr="00820335" w:rsidRDefault="00DF79E6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203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福建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漳州市大田坑麻风村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福建省漳州市龙海市程溪镇白云村大田坑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spacing w:before="132"/>
              <w:ind w:left="9"/>
              <w:jc w:val="center"/>
              <w:rPr>
                <w:rFonts w:ascii="仿宋" w:eastAsia="仿宋" w:hAnsi="仿宋"/>
                <w:w w:val="99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spacing w:before="132"/>
              <w:ind w:left="11"/>
              <w:jc w:val="center"/>
              <w:rPr>
                <w:rFonts w:ascii="仿宋" w:eastAsia="仿宋" w:hAnsi="仿宋"/>
                <w:w w:val="99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spacing w:before="132"/>
              <w:ind w:left="10"/>
              <w:jc w:val="center"/>
              <w:rPr>
                <w:rFonts w:ascii="仿宋" w:eastAsia="仿宋" w:hAnsi="仿宋"/>
                <w:w w:val="99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spacing w:before="132"/>
              <w:ind w:left="10"/>
              <w:jc w:val="center"/>
              <w:rPr>
                <w:rFonts w:ascii="仿宋" w:eastAsia="仿宋" w:hAnsi="仿宋"/>
                <w:w w:val="99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spacing w:before="132"/>
              <w:ind w:left="3"/>
              <w:jc w:val="center"/>
              <w:rPr>
                <w:rFonts w:ascii="仿宋" w:eastAsia="仿宋" w:hAnsi="仿宋"/>
                <w:w w:val="99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F79E6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9E6" w:rsidRPr="0000408C" w:rsidRDefault="00DF79E6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同安皮防院麻风康复村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  <w:lang w:val="en-US"/>
              </w:rPr>
              <w:t>福建省厦门市同安区</w:t>
            </w:r>
            <w:r w:rsidRPr="00F030A0">
              <w:rPr>
                <w:rFonts w:ascii="仿宋" w:eastAsia="仿宋" w:hAnsi="仿宋" w:hint="eastAsia"/>
                <w:sz w:val="24"/>
                <w:szCs w:val="24"/>
              </w:rPr>
              <w:t>凤南农场后坂村225号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F79E6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9E6" w:rsidRPr="0000408C" w:rsidRDefault="00DF79E6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南安市麻风病康复点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  <w:lang w:val="en-US"/>
              </w:rPr>
              <w:t>福建省南安市柳城街道上都村后糠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F79E6" w:rsidTr="001F44F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4F1" w:rsidRPr="00801E66" w:rsidRDefault="00DF79E6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海南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DF79E6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海南省皮肤性病防治中心秀英康复小区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DF79E6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海南省海口市秀英区白云路4号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F79E6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9E6" w:rsidRPr="0000408C" w:rsidRDefault="00DF79E6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DF79E6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三亚市三林医院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DF79E6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三亚市崖州区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F030A0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F79E6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9E6" w:rsidRPr="0000408C" w:rsidRDefault="00DF79E6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DF79E6" w:rsidRDefault="00DF79E6" w:rsidP="00DF79E6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79E6">
              <w:rPr>
                <w:rFonts w:ascii="仿宋" w:eastAsia="仿宋" w:hAnsi="仿宋" w:hint="eastAsia"/>
                <w:sz w:val="24"/>
                <w:szCs w:val="24"/>
              </w:rPr>
              <w:t>保亭县七峰医院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DF79E6" w:rsidRDefault="00DF79E6" w:rsidP="00DF79E6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79E6">
              <w:rPr>
                <w:rFonts w:ascii="仿宋" w:eastAsia="仿宋" w:hAnsi="仿宋" w:hint="eastAsia"/>
                <w:sz w:val="24"/>
                <w:szCs w:val="24"/>
              </w:rPr>
              <w:t>保亭县保城镇西坡村委会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030A0">
              <w:rPr>
                <w:rFonts w:ascii="Times New Roman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030A0">
              <w:rPr>
                <w:rFonts w:ascii="Times New Roman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030A0">
              <w:rPr>
                <w:rFonts w:ascii="Times New Roman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030A0">
              <w:rPr>
                <w:rFonts w:ascii="Times New Roman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E6" w:rsidRPr="00F030A0" w:rsidRDefault="00DF79E6" w:rsidP="00E4427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030A0">
              <w:rPr>
                <w:rFonts w:ascii="Times New Roman" w:hint="eastAsia"/>
                <w:sz w:val="24"/>
                <w:szCs w:val="24"/>
              </w:rPr>
              <w:t>√</w:t>
            </w:r>
          </w:p>
        </w:tc>
      </w:tr>
      <w:tr w:rsidR="00216BEE" w:rsidTr="001F44F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4F1" w:rsidRPr="00801E66" w:rsidRDefault="00216BEE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山东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费县青山疗养院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费县薛庄镇王林村</w:t>
            </w: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北500米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216BEE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E" w:rsidRPr="0000408C" w:rsidRDefault="00216BEE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济南市皮肤病防治院住院部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济南市槐荫区腊山街道办事处王府庄村北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216BEE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E" w:rsidRPr="0000408C" w:rsidRDefault="00216BEE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枣庄市康复疗养院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山亭区西集镇常山村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216BEE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E" w:rsidRPr="0000408C" w:rsidRDefault="00216BEE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801E66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临沭县</w:t>
            </w:r>
            <w:r w:rsidR="00216BEE" w:rsidRPr="0000408C">
              <w:rPr>
                <w:rFonts w:ascii="仿宋" w:eastAsia="仿宋" w:hAnsi="仿宋" w:hint="eastAsia"/>
                <w:sz w:val="24"/>
                <w:szCs w:val="24"/>
              </w:rPr>
              <w:t>石门幸福村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山东省临沭县石门镇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</w:tr>
      <w:tr w:rsidR="00216BEE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E" w:rsidRPr="0000408C" w:rsidRDefault="00216BEE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安丘市麻风院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金冢子镇麻风村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</w:tr>
      <w:tr w:rsidR="00216BEE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E" w:rsidRPr="0000408C" w:rsidRDefault="00216BEE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青州市裙带河疗养院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青州市高柳镇良孟村西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</w:tr>
      <w:tr w:rsidR="00216BEE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BEE" w:rsidRPr="0000408C" w:rsidRDefault="00216BEE" w:rsidP="0000408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汶上县皮肤病防治站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Pr="0000408C" w:rsidRDefault="00216BEE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汶上县苑庄镇何庄村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EE" w:rsidRDefault="00216BEE" w:rsidP="00216BE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</w:tr>
      <w:tr w:rsidR="0000408C" w:rsidTr="001F44F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408C" w:rsidRPr="00BC4A5E" w:rsidRDefault="0000408C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C4A5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陕西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216BEE" w:rsidRDefault="0000408C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16BEE">
              <w:rPr>
                <w:rFonts w:ascii="仿宋" w:eastAsia="仿宋" w:hAnsi="仿宋"/>
                <w:sz w:val="24"/>
                <w:szCs w:val="24"/>
              </w:rPr>
              <w:t>陕西省汉中疗养院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216BEE" w:rsidRDefault="0000408C" w:rsidP="00216BEE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16BEE">
              <w:rPr>
                <w:rFonts w:ascii="仿宋" w:eastAsia="仿宋" w:hAnsi="仿宋"/>
                <w:sz w:val="24"/>
                <w:szCs w:val="24"/>
              </w:rPr>
              <w:t>汉中市汉台区</w:t>
            </w:r>
            <w:bookmarkStart w:id="0" w:name="_GoBack"/>
            <w:bookmarkEnd w:id="0"/>
            <w:r w:rsidRPr="00216BEE">
              <w:rPr>
                <w:rFonts w:ascii="仿宋" w:eastAsia="仿宋" w:hAnsi="仿宋"/>
                <w:sz w:val="24"/>
                <w:szCs w:val="24"/>
              </w:rPr>
              <w:t>武乡镇石堰寺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Default="0000408C" w:rsidP="00E4427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Default="0000408C" w:rsidP="00E4427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Default="0000408C" w:rsidP="00E4427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Default="0000408C" w:rsidP="00E4427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Default="0000408C" w:rsidP="00E4427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</w:p>
        </w:tc>
      </w:tr>
      <w:tr w:rsidR="0000408C" w:rsidTr="001F44F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4F1" w:rsidRPr="00820335" w:rsidRDefault="0000408C" w:rsidP="00BA4042">
            <w:pPr>
              <w:snapToGrid w:val="0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203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江苏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9363CF" w:rsidRDefault="0000408C" w:rsidP="00E4427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9363CF">
              <w:rPr>
                <w:rFonts w:ascii="仿宋" w:eastAsia="仿宋" w:hAnsi="仿宋" w:hint="eastAsia"/>
                <w:szCs w:val="21"/>
              </w:rPr>
              <w:t>南京市第二医院（市公共卫生医疗中心）麻风休养员管理部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南京市江宁区汤山街道康复路1号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00408C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C" w:rsidRPr="0000408C" w:rsidRDefault="0000408C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9363CF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泰兴市</w:t>
            </w:r>
            <w:r w:rsidR="009363CF">
              <w:rPr>
                <w:rFonts w:ascii="仿宋" w:eastAsia="仿宋" w:hAnsi="仿宋" w:hint="eastAsia"/>
                <w:sz w:val="24"/>
                <w:szCs w:val="24"/>
              </w:rPr>
              <w:t>CDC</w:t>
            </w:r>
            <w:r w:rsidRPr="0000408C">
              <w:rPr>
                <w:rFonts w:ascii="仿宋" w:eastAsia="仿宋" w:hAnsi="仿宋" w:hint="eastAsia"/>
                <w:sz w:val="24"/>
                <w:szCs w:val="24"/>
              </w:rPr>
              <w:t>麻风康复病区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泰兴市滨江镇龙港村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00408C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C" w:rsidRPr="0000408C" w:rsidRDefault="0000408C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9363CF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建湖县</w:t>
            </w:r>
            <w:r w:rsidR="009363CF">
              <w:rPr>
                <w:rFonts w:ascii="仿宋" w:eastAsia="仿宋" w:hAnsi="仿宋" w:hint="eastAsia"/>
                <w:sz w:val="24"/>
                <w:szCs w:val="24"/>
              </w:rPr>
              <w:t>CDC</w:t>
            </w:r>
            <w:r w:rsidRPr="0000408C">
              <w:rPr>
                <w:rFonts w:ascii="仿宋" w:eastAsia="仿宋" w:hAnsi="仿宋" w:hint="eastAsia"/>
                <w:sz w:val="24"/>
                <w:szCs w:val="24"/>
              </w:rPr>
              <w:t>麻风病区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建湖县冈东社区康庄村境内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/>
                <w:sz w:val="24"/>
                <w:szCs w:val="24"/>
              </w:rPr>
              <w:t>√</w:t>
            </w:r>
          </w:p>
        </w:tc>
      </w:tr>
      <w:tr w:rsidR="0000408C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C" w:rsidRPr="0000408C" w:rsidRDefault="0000408C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8C" w:rsidRPr="0000408C" w:rsidRDefault="0000408C" w:rsidP="00E4427D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常武太湖医院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8C" w:rsidRPr="0000408C" w:rsidRDefault="0000408C" w:rsidP="00E4427D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408C">
              <w:rPr>
                <w:rFonts w:ascii="仿宋" w:eastAsia="仿宋" w:hAnsi="仿宋" w:hint="eastAsia"/>
                <w:sz w:val="24"/>
                <w:szCs w:val="24"/>
              </w:rPr>
              <w:t>江苏省常州市武进区雪堰镇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08C" w:rsidRPr="0000408C" w:rsidRDefault="0000408C" w:rsidP="00E4427D">
            <w:pPr>
              <w:snapToGrid w:val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00408C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1F44F1" w:rsidTr="001F44F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44F1" w:rsidRPr="00BC4A5E" w:rsidRDefault="001F44F1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C4A5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甘肃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1F44F1" w:rsidRDefault="001F44F1" w:rsidP="00801E66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F44F1">
              <w:rPr>
                <w:rFonts w:ascii="仿宋" w:eastAsia="仿宋" w:hAnsi="仿宋" w:hint="eastAsia"/>
                <w:sz w:val="24"/>
                <w:szCs w:val="24"/>
              </w:rPr>
              <w:t>甘肃省两当疗养院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1F44F1" w:rsidRDefault="001F44F1" w:rsidP="001F44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44F1">
              <w:rPr>
                <w:rFonts w:ascii="仿宋" w:eastAsia="仿宋" w:hAnsi="仿宋" w:hint="eastAsia"/>
                <w:sz w:val="24"/>
                <w:szCs w:val="24"/>
              </w:rPr>
              <w:t>甘肃省两当县杨店镇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1F44F1" w:rsidRDefault="001F44F1" w:rsidP="001F44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44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1F44F1" w:rsidRDefault="001F44F1" w:rsidP="001F44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44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1F44F1" w:rsidRDefault="001F44F1" w:rsidP="001F44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44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1F44F1" w:rsidRDefault="001F44F1" w:rsidP="001F44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44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1F44F1" w:rsidRDefault="001F44F1" w:rsidP="001F44F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44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1F44F1" w:rsidTr="001F44F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4F1" w:rsidRPr="00801E66" w:rsidRDefault="001F44F1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广东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广州市皮肤病防治所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广州市白云区太和镇和龙一环路29号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1F44F1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F1" w:rsidRDefault="001F44F1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佛山市南海区红卫医院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广东省佛山市南海区桂城街道平洲工业园胜利东路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1F44F1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F1" w:rsidRDefault="001F44F1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江门市新会区皮肤医院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9363C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广东江门市新会区崖门镇苍山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1F44F1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F1" w:rsidRDefault="001F44F1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高州市藤桥医院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广东高州市分界镇谢宵管区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1F44F1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F1" w:rsidRDefault="001F44F1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韶关市韶西医院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韶关市曲江区枫湾镇猴洞村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1F44F1" w:rsidTr="001F44F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F1" w:rsidRDefault="001F44F1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遂溪县皮肤病防治院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遂溪县遂城镇东山北路西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1F44F1" w:rsidTr="00F466E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F1" w:rsidRDefault="001F44F1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惠来县康复医院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揭阳市惠来县康复医院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F1" w:rsidRPr="00801283" w:rsidRDefault="001F44F1" w:rsidP="00E4427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F466E8" w:rsidTr="00F466E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6E8" w:rsidRPr="00801E66" w:rsidRDefault="00F466E8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湖南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永州市岭口麻风村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永州市冷水滩区杨村甸乡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F466E8" w:rsidTr="00F466E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株洲市龙景山麻风病院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株洲市炎陵县沔渡镇青石村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F466E8" w:rsidTr="00F466E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益阳市大福皮防所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F466E8">
            <w:pPr>
              <w:tabs>
                <w:tab w:val="left" w:pos="4820"/>
              </w:tabs>
              <w:ind w:left="4920" w:right="-20" w:hangingChars="2050" w:hanging="492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益阳市安化县大福镇福欣村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F466E8" w:rsidTr="00F466E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永顺县麻风病院村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湘西自治州永顺县灵溪镇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20E07" w:rsidRDefault="00F466E8" w:rsidP="00E4427D">
            <w:pPr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6E8" w:rsidRPr="00BC4A5E" w:rsidRDefault="00F466E8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C4A5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云南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保山市疾控中心皮防康复科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保山市施甸县甸阳镇五福村委会小石桥组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砚山县康复院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砚山县江那镇羊街社区向阳村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9E2AF2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AF2" w:rsidRDefault="009E2AF2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F2" w:rsidRPr="00F466E8" w:rsidRDefault="009E2AF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文山市德厚麻风村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F2" w:rsidRPr="009E2AF2" w:rsidRDefault="009E2AF2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9E2AF2">
              <w:rPr>
                <w:rFonts w:ascii="仿宋" w:eastAsia="仿宋" w:hAnsi="仿宋" w:cs="Arial"/>
                <w:color w:val="000000"/>
                <w:szCs w:val="21"/>
                <w:shd w:val="clear" w:color="auto" w:fill="FFFFFF"/>
              </w:rPr>
              <w:t>文山市德厚镇乐西村委会小黑箐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F2" w:rsidRPr="00F466E8" w:rsidRDefault="009E2AF2" w:rsidP="0082033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F2" w:rsidRPr="00F466E8" w:rsidRDefault="009E2AF2" w:rsidP="0082033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F2" w:rsidRPr="00F466E8" w:rsidRDefault="009E2AF2" w:rsidP="0082033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F2" w:rsidRPr="00F466E8" w:rsidRDefault="009E2AF2" w:rsidP="0082033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F2" w:rsidRPr="00F466E8" w:rsidRDefault="009E2AF2" w:rsidP="0082033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祥云县罗贤观麻风病院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祥云县祥城镇高牧村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洱源县山石屏村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洱源县炼铁乡茄叶村委会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龙潭田疗养院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石屏县异龙镇马鞍山村委会者那村龙潭田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寻甸县功山康复村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寻甸县功山镇横山村委会水沟村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昆明市螺丝塘麻风村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安宁市八街办事处一六村委会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F466E8" w:rsidTr="00E442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6E8" w:rsidRDefault="00F466E8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永胜</w:t>
            </w:r>
            <w:r w:rsidR="00BC4A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县</w:t>
            </w: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小长坪康复村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永胜县小长坪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E8" w:rsidRPr="00F466E8" w:rsidRDefault="00F466E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466E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D01744" w:rsidTr="00F466E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744" w:rsidRPr="00820335" w:rsidRDefault="00D01744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203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浙江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慈溪市皮肤病医院（龙山麻风病区）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D01744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浙江慈溪市龙山镇芳龙路502号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01744" w:rsidTr="00F466E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44" w:rsidRDefault="00D01744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Cs w:val="21"/>
              </w:rPr>
            </w:pPr>
            <w:r w:rsidRPr="00D01744">
              <w:rPr>
                <w:rFonts w:ascii="仿宋" w:eastAsia="仿宋" w:hAnsi="仿宋" w:hint="eastAsia"/>
                <w:szCs w:val="21"/>
              </w:rPr>
              <w:t>桐乡市皮肤病防治院（康复村）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D01744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浙江嘉兴市桐乡市乌镇南王村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01744" w:rsidTr="00D0174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44" w:rsidRDefault="00D01744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绍兴第三医院（漓渚麻风村）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浙江省绍兴市柯桥区漓渚镇棠一村毫岭头210号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44" w:rsidRPr="00D01744" w:rsidRDefault="00D01744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D01744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A86E75" w:rsidTr="00D0174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75" w:rsidRPr="00BC4A5E" w:rsidRDefault="00A86E75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C4A5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贵州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75" w:rsidRPr="0039352F" w:rsidRDefault="00A86E75" w:rsidP="00F67ABE">
            <w:pPr>
              <w:rPr>
                <w:rFonts w:ascii="仿宋" w:eastAsia="仿宋" w:hAnsi="仿宋"/>
              </w:rPr>
            </w:pPr>
            <w:r w:rsidRPr="0039352F">
              <w:rPr>
                <w:rFonts w:ascii="仿宋" w:eastAsia="仿宋" w:hAnsi="仿宋" w:hint="eastAsia"/>
              </w:rPr>
              <w:t>黔西县麻风新村医院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75" w:rsidRPr="0039352F" w:rsidRDefault="00A86E75" w:rsidP="00F67ABE">
            <w:pPr>
              <w:rPr>
                <w:rFonts w:ascii="仿宋" w:eastAsia="仿宋" w:hAnsi="仿宋"/>
              </w:rPr>
            </w:pPr>
            <w:r w:rsidRPr="0039352F">
              <w:rPr>
                <w:rFonts w:ascii="仿宋" w:eastAsia="仿宋" w:hAnsi="仿宋" w:hint="eastAsia"/>
              </w:rPr>
              <w:t>贵州省毕节市黔西县金碧镇新富村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75" w:rsidRPr="0039352F" w:rsidRDefault="00A86E75" w:rsidP="00F67ABE">
            <w:pPr>
              <w:rPr>
                <w:rFonts w:ascii="仿宋" w:eastAsia="仿宋" w:hAnsi="仿宋"/>
              </w:rPr>
            </w:pPr>
            <w:r w:rsidRPr="0039352F">
              <w:rPr>
                <w:rFonts w:ascii="仿宋" w:eastAsia="仿宋" w:hAnsi="仿宋" w:cs="Arial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75" w:rsidRPr="0039352F" w:rsidRDefault="00A86E75" w:rsidP="00F67ABE">
            <w:pPr>
              <w:rPr>
                <w:rFonts w:ascii="仿宋" w:eastAsia="仿宋" w:hAnsi="仿宋"/>
              </w:rPr>
            </w:pPr>
            <w:r w:rsidRPr="0039352F">
              <w:rPr>
                <w:rFonts w:ascii="仿宋" w:eastAsia="仿宋" w:hAnsi="仿宋" w:cs="Arial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75" w:rsidRPr="0039352F" w:rsidRDefault="00A86E75" w:rsidP="00F67ABE">
            <w:pPr>
              <w:rPr>
                <w:rFonts w:ascii="仿宋" w:eastAsia="仿宋" w:hAnsi="仿宋"/>
              </w:rPr>
            </w:pPr>
            <w:r w:rsidRPr="0039352F">
              <w:rPr>
                <w:rFonts w:ascii="仿宋" w:eastAsia="仿宋" w:hAnsi="仿宋" w:cs="Arial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75" w:rsidRPr="0039352F" w:rsidRDefault="00A86E75" w:rsidP="00F67ABE">
            <w:pPr>
              <w:rPr>
                <w:rFonts w:ascii="仿宋" w:eastAsia="仿宋" w:hAnsi="仿宋"/>
              </w:rPr>
            </w:pPr>
            <w:r w:rsidRPr="0039352F">
              <w:rPr>
                <w:rFonts w:ascii="仿宋" w:eastAsia="仿宋" w:hAnsi="仿宋" w:cs="Arial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75" w:rsidRPr="0039352F" w:rsidRDefault="00A86E75" w:rsidP="00F67ABE">
            <w:pPr>
              <w:rPr>
                <w:rFonts w:ascii="仿宋" w:eastAsia="仿宋" w:hAnsi="仿宋"/>
              </w:rPr>
            </w:pPr>
            <w:r w:rsidRPr="0039352F">
              <w:rPr>
                <w:rFonts w:ascii="仿宋" w:eastAsia="仿宋" w:hAnsi="仿宋" w:cs="Arial"/>
              </w:rPr>
              <w:t>√</w:t>
            </w:r>
          </w:p>
        </w:tc>
      </w:tr>
      <w:tr w:rsidR="00A86E75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75" w:rsidRDefault="00A86E7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75" w:rsidRPr="00115803" w:rsidRDefault="00A86E75" w:rsidP="00115803">
            <w:pPr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hint="eastAsia"/>
                <w:sz w:val="24"/>
                <w:szCs w:val="24"/>
              </w:rPr>
              <w:t>贵州省兴义市普硐医院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75" w:rsidRPr="00115803" w:rsidRDefault="00A86E75" w:rsidP="001158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hint="eastAsia"/>
                <w:sz w:val="24"/>
                <w:szCs w:val="24"/>
              </w:rPr>
              <w:t>贵州兴义丰都街道办赵家渡村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75" w:rsidRPr="00115803" w:rsidRDefault="00A86E75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75" w:rsidRPr="00115803" w:rsidRDefault="00A86E75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75" w:rsidRPr="00115803" w:rsidRDefault="00A86E75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75" w:rsidRPr="00115803" w:rsidRDefault="00A86E75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75" w:rsidRPr="00115803" w:rsidRDefault="00A86E75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676F66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F66" w:rsidRDefault="00676F66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6" w:rsidRPr="00676F66" w:rsidRDefault="00676F66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676F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黎平县朝阳医院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66" w:rsidRPr="00676F66" w:rsidRDefault="00676F66" w:rsidP="00F67ABE">
            <w:pPr>
              <w:rPr>
                <w:rFonts w:ascii="仿宋" w:eastAsia="仿宋" w:hAnsi="仿宋"/>
                <w:sz w:val="24"/>
                <w:szCs w:val="24"/>
              </w:rPr>
            </w:pPr>
            <w:r w:rsidRPr="00676F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贵州省黎平县口江乡麻风村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6" w:rsidRPr="00115803" w:rsidRDefault="00676F66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6" w:rsidRPr="00115803" w:rsidRDefault="00676F66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6" w:rsidRPr="00115803" w:rsidRDefault="00676F66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6" w:rsidRPr="00115803" w:rsidRDefault="00676F66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66" w:rsidRPr="00115803" w:rsidRDefault="00676F66" w:rsidP="00F67A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803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4D1D62" w:rsidTr="00883F3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62" w:rsidRDefault="004D1D62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2" w:rsidRPr="004D1D62" w:rsidRDefault="004D1D62" w:rsidP="004D1D62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D1D62">
              <w:rPr>
                <w:rFonts w:ascii="仿宋" w:eastAsia="仿宋" w:hAnsi="仿宋" w:hint="eastAsia"/>
                <w:sz w:val="24"/>
                <w:szCs w:val="24"/>
              </w:rPr>
              <w:t>毕节市第二人民医院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2" w:rsidRPr="004D1D62" w:rsidRDefault="004D1D62" w:rsidP="004D1D62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D1D62">
              <w:rPr>
                <w:rFonts w:ascii="仿宋" w:eastAsia="仿宋" w:hAnsi="仿宋" w:hint="eastAsia"/>
                <w:sz w:val="24"/>
                <w:szCs w:val="24"/>
              </w:rPr>
              <w:t>贵州毕节市七星关区撒拉溪镇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2" w:rsidRPr="004D1D62" w:rsidRDefault="004D1D62" w:rsidP="004D1D6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1D62"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2" w:rsidRPr="004D1D62" w:rsidRDefault="004D1D62" w:rsidP="004D1D6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1D62"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2" w:rsidRPr="004D1D62" w:rsidRDefault="004D1D62" w:rsidP="004D1D6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1D62"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2" w:rsidRPr="004D1D62" w:rsidRDefault="004D1D62" w:rsidP="004D1D6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1D62"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62" w:rsidRPr="004D1D62" w:rsidRDefault="004D1D62" w:rsidP="004D1D6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1D62">
              <w:rPr>
                <w:rFonts w:ascii="仿宋" w:eastAsia="仿宋" w:hAnsi="仿宋" w:hint="eastAsia"/>
                <w:sz w:val="24"/>
              </w:rPr>
              <w:t>√</w:t>
            </w:r>
          </w:p>
        </w:tc>
      </w:tr>
      <w:tr w:rsidR="00BF14A9" w:rsidTr="00F67AB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4A9" w:rsidRPr="00820335" w:rsidRDefault="00680105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2033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江西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江西省皮肤病专科医院康复中心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南昌市迎宾南大道1892号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F14A9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4A9" w:rsidRDefault="00BF14A9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赣州市南康区皮防所康复村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南康区麻双乡坝孜村康复村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F14A9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4A9" w:rsidRDefault="00BF14A9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宜春市丰城市麻风村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丰城市铁路镇杨坊村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F14A9" w:rsidTr="00E2488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4A9" w:rsidRDefault="00BF14A9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抚州市临川区鹏田麻风康复新村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hint="eastAsia"/>
                <w:sz w:val="24"/>
                <w:szCs w:val="24"/>
              </w:rPr>
              <w:t>临川区鹏田乡符仓村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A9" w:rsidRPr="005652E9" w:rsidRDefault="00BF14A9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05545" w:rsidTr="00AD723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5545" w:rsidRPr="00801E66" w:rsidRDefault="00B05545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河北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AE21AC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河北省皮肤病防治院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AE21AC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保定市东风东路572号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6F1CF5" w:rsidTr="00AD723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1CF5" w:rsidRPr="00801E66" w:rsidRDefault="006F1CF5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河南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F5" w:rsidRPr="00AE21AC" w:rsidRDefault="006F1CF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河南固始黄山医院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F5" w:rsidRPr="00AE21AC" w:rsidRDefault="006F1CF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河南省固始西关阳关大道20号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5652E9" w:rsidRDefault="006F1CF5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5652E9" w:rsidRDefault="006F1CF5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5652E9" w:rsidRDefault="006F1CF5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5652E9" w:rsidRDefault="006F1CF5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5652E9" w:rsidRDefault="006F1CF5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05545" w:rsidTr="00AD723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545" w:rsidRPr="00801E66" w:rsidRDefault="00B05545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湖北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AE21AC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 w:hint="eastAsia"/>
                <w:sz w:val="24"/>
                <w:szCs w:val="24"/>
              </w:rPr>
              <w:t>恩施州麻风病防治中心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B05545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 w:hint="eastAsia"/>
                <w:sz w:val="24"/>
                <w:szCs w:val="24"/>
              </w:rPr>
              <w:t>湖北省咸丰县高乐山镇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05545" w:rsidTr="00AD723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545" w:rsidRDefault="00B0554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AE21AC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 w:hint="eastAsia"/>
                <w:sz w:val="24"/>
                <w:szCs w:val="24"/>
              </w:rPr>
              <w:t>黄冈麻风防治中心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B05545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 w:hint="eastAsia"/>
                <w:sz w:val="24"/>
                <w:szCs w:val="24"/>
              </w:rPr>
              <w:t>湖北省团风县总路咀镇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05545" w:rsidTr="00AD723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545" w:rsidRDefault="00B0554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AE21AC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 w:hint="eastAsia"/>
                <w:sz w:val="24"/>
                <w:szCs w:val="24"/>
              </w:rPr>
              <w:t>孝感麻风防治中心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B05545" w:rsidRDefault="00B05545" w:rsidP="00B0554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/>
                <w:sz w:val="24"/>
                <w:szCs w:val="24"/>
              </w:rPr>
              <w:t>孝感汉川市麻河镇花尔岗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05545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545" w:rsidRDefault="00B0554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AE21AC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 w:hint="eastAsia"/>
                <w:sz w:val="24"/>
                <w:szCs w:val="24"/>
              </w:rPr>
              <w:t>武汉市皮防院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5" w:rsidRPr="00B05545" w:rsidRDefault="00B05545" w:rsidP="00F67AB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05545">
              <w:rPr>
                <w:rFonts w:ascii="仿宋" w:eastAsia="仿宋" w:hAnsi="仿宋" w:hint="eastAsia"/>
                <w:spacing w:val="-34"/>
                <w:sz w:val="24"/>
                <w:szCs w:val="24"/>
              </w:rPr>
              <w:t>武汉市东湖高新技术开发区花山镇联合村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5652E9" w:rsidRDefault="00B05545" w:rsidP="00F67ABE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2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67ABE" w:rsidTr="00F67AB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7ABE" w:rsidRPr="00801E66" w:rsidRDefault="00F67ABE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广西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广西</w:t>
            </w:r>
            <w:r w:rsidRPr="00874D8A">
              <w:rPr>
                <w:rFonts w:ascii="仿宋" w:eastAsia="仿宋" w:hAnsi="仿宋"/>
                <w:sz w:val="24"/>
                <w:szCs w:val="24"/>
              </w:rPr>
              <w:t>玉林市</w:t>
            </w:r>
            <w:r w:rsidRPr="00874D8A">
              <w:rPr>
                <w:rFonts w:ascii="仿宋" w:eastAsia="仿宋" w:hAnsi="仿宋" w:hint="eastAsia"/>
                <w:sz w:val="24"/>
                <w:szCs w:val="24"/>
              </w:rPr>
              <w:t>博白县麻风村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博白县凤山镇云心村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</w:tr>
      <w:tr w:rsidR="00F67ABE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BE" w:rsidRDefault="00F67ABE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7063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广西</w:t>
            </w:r>
            <w:r w:rsidRPr="00874D8A">
              <w:rPr>
                <w:rFonts w:ascii="仿宋" w:eastAsia="仿宋" w:hAnsi="仿宋"/>
                <w:sz w:val="24"/>
                <w:szCs w:val="24"/>
              </w:rPr>
              <w:t>河池市</w:t>
            </w:r>
            <w:r w:rsidRPr="00874D8A">
              <w:rPr>
                <w:rFonts w:ascii="仿宋" w:eastAsia="仿宋" w:hAnsi="仿宋" w:hint="eastAsia"/>
                <w:sz w:val="24"/>
                <w:szCs w:val="24"/>
              </w:rPr>
              <w:t>南丹县八圩麻风村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南丹县八圩乡甲坪村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Arial" w:hint="eastAsia"/>
                <w:sz w:val="24"/>
                <w:szCs w:val="24"/>
              </w:rPr>
              <w:t>√</w:t>
            </w:r>
          </w:p>
        </w:tc>
      </w:tr>
      <w:tr w:rsidR="00F67ABE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BE" w:rsidRDefault="00F67ABE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广西亭凉医院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广西扶绥县柳桥镇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67ABE" w:rsidTr="00F67AB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BE" w:rsidRDefault="00F67ABE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广西北海市麻风村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7063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广西合浦县廉州镇冲口社区蛟龙塘村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E" w:rsidRPr="00874D8A" w:rsidRDefault="00F67ABE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070773" w:rsidTr="0007077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0773" w:rsidRPr="00801E66" w:rsidRDefault="00070773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/>
                <w:color w:val="FF0000"/>
                <w:sz w:val="24"/>
                <w:szCs w:val="24"/>
              </w:rPr>
              <w:t>辽宁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73" w:rsidRPr="003271EA" w:rsidRDefault="00070773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大连市皮肤病医院麻风住院部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73" w:rsidRPr="003271EA" w:rsidRDefault="00070773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 w:hint="eastAsia"/>
                <w:sz w:val="24"/>
                <w:szCs w:val="24"/>
              </w:rPr>
              <w:t>大连市瓦房店土城乡王崴子村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73" w:rsidRPr="003271EA" w:rsidRDefault="00070773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73" w:rsidRPr="003271EA" w:rsidRDefault="00070773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73" w:rsidRPr="003271EA" w:rsidRDefault="00070773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73" w:rsidRPr="003271EA" w:rsidRDefault="00070773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73" w:rsidRPr="003271EA" w:rsidRDefault="00070773" w:rsidP="000707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D670A1" w:rsidTr="0022067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70A1" w:rsidRPr="00801E66" w:rsidRDefault="00D670A1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01E6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吉林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1" w:rsidRPr="00D670A1" w:rsidRDefault="00D670A1" w:rsidP="00F67AB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670A1">
              <w:rPr>
                <w:rFonts w:ascii="仿宋" w:eastAsia="仿宋" w:hAnsi="仿宋" w:cs="Times New Roman" w:hint="eastAsia"/>
                <w:bCs/>
                <w:sz w:val="24"/>
              </w:rPr>
              <w:t>延边麻风病疗养院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1" w:rsidRPr="00D670A1" w:rsidRDefault="00D670A1" w:rsidP="00D670A1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670A1">
              <w:rPr>
                <w:rFonts w:ascii="仿宋" w:eastAsia="仿宋" w:hAnsi="仿宋" w:cs="Times New Roman" w:hint="eastAsia"/>
                <w:sz w:val="24"/>
              </w:rPr>
              <w:t>吉林延边龙井老头沟镇青松路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1" w:rsidRPr="003271EA" w:rsidRDefault="00D670A1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1" w:rsidRPr="003271EA" w:rsidRDefault="00D670A1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1" w:rsidRPr="003271EA" w:rsidRDefault="00D670A1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1" w:rsidRPr="003271EA" w:rsidRDefault="00D670A1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1" w:rsidRPr="003271EA" w:rsidRDefault="00D670A1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2950E8" w:rsidTr="0022067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50E8" w:rsidRPr="00BC4A5E" w:rsidRDefault="002950E8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C4A5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青海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8" w:rsidRPr="00D670A1" w:rsidRDefault="002950E8" w:rsidP="00F67ABE">
            <w:pPr>
              <w:spacing w:line="40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青海同仁慢性病防治院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E8" w:rsidRPr="00D670A1" w:rsidRDefault="002950E8" w:rsidP="00D670A1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青海省黄南州同仁县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保安镇互助滩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8" w:rsidRPr="003271EA" w:rsidRDefault="002950E8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8" w:rsidRPr="003271EA" w:rsidRDefault="002950E8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8" w:rsidRPr="003271EA" w:rsidRDefault="002950E8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8" w:rsidRPr="003271EA" w:rsidRDefault="002950E8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E8" w:rsidRPr="003271EA" w:rsidRDefault="002950E8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D313F5" w:rsidTr="0022067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3F5" w:rsidRPr="00BC4A5E" w:rsidRDefault="00D313F5" w:rsidP="00BA4042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BC4A5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四川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通江县新华医院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通江县板桥口镇六村四社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D313F5" w:rsidTr="002206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F5" w:rsidRDefault="00D313F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青川县康复院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青川县姚渡镇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Pr="00874D8A" w:rsidRDefault="00D313F5" w:rsidP="0022067D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D313F5" w:rsidTr="002206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F5" w:rsidRDefault="00D313F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绵阳市游仙区皮肤病医院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游仙区魏城镇金华村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D313F5" w:rsidTr="00D313F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F5" w:rsidRDefault="00D313F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甘孜藏族自治州皮肤病防治院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 w:rsidP="00C70FE8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泸定县</w:t>
            </w:r>
            <w:r w:rsidR="00C70FE8">
              <w:rPr>
                <w:rFonts w:ascii="仿宋" w:eastAsia="仿宋" w:hAnsi="仿宋" w:hint="eastAsia"/>
                <w:sz w:val="22"/>
              </w:rPr>
              <w:t>磨</w:t>
            </w:r>
            <w:r>
              <w:rPr>
                <w:rFonts w:ascii="仿宋" w:eastAsia="仿宋" w:hAnsi="仿宋" w:hint="eastAsia"/>
                <w:sz w:val="22"/>
              </w:rPr>
              <w:t>西镇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22067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D313F5" w:rsidTr="0022067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5" w:rsidRDefault="00D313F5" w:rsidP="000B7D3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凉山州布拖县阿布洛哈麻风村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Default="00D313F5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凉山州布拖县阿布洛哈村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F5" w:rsidRPr="003271EA" w:rsidRDefault="00D313F5" w:rsidP="0082033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1EA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</w:tbl>
    <w:p w:rsidR="006C6D45" w:rsidRPr="003C5F8A" w:rsidRDefault="006C6D45" w:rsidP="00D670A1">
      <w:pPr>
        <w:spacing w:line="360" w:lineRule="auto"/>
        <w:ind w:firstLineChars="50" w:firstLine="105"/>
      </w:pPr>
    </w:p>
    <w:sectPr w:rsidR="006C6D45" w:rsidRPr="003C5F8A" w:rsidSect="001F44F1"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BD" w:rsidRDefault="003077BD" w:rsidP="003C5F8A">
      <w:r>
        <w:separator/>
      </w:r>
    </w:p>
  </w:endnote>
  <w:endnote w:type="continuationSeparator" w:id="0">
    <w:p w:rsidR="003077BD" w:rsidRDefault="003077BD" w:rsidP="003C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BD" w:rsidRDefault="003077BD" w:rsidP="003C5F8A">
      <w:r>
        <w:separator/>
      </w:r>
    </w:p>
  </w:footnote>
  <w:footnote w:type="continuationSeparator" w:id="0">
    <w:p w:rsidR="003077BD" w:rsidRDefault="003077BD" w:rsidP="003C5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F8A"/>
    <w:rsid w:val="0000408C"/>
    <w:rsid w:val="00070773"/>
    <w:rsid w:val="00096D2F"/>
    <w:rsid w:val="000A1192"/>
    <w:rsid w:val="000A3E3F"/>
    <w:rsid w:val="000B7D3F"/>
    <w:rsid w:val="000C2097"/>
    <w:rsid w:val="00115803"/>
    <w:rsid w:val="001158AA"/>
    <w:rsid w:val="00123A12"/>
    <w:rsid w:val="00137AAD"/>
    <w:rsid w:val="001600CC"/>
    <w:rsid w:val="00164A89"/>
    <w:rsid w:val="001B1652"/>
    <w:rsid w:val="001C471F"/>
    <w:rsid w:val="001E3A70"/>
    <w:rsid w:val="001F44F1"/>
    <w:rsid w:val="00205E46"/>
    <w:rsid w:val="00216BEE"/>
    <w:rsid w:val="0022067D"/>
    <w:rsid w:val="0027477F"/>
    <w:rsid w:val="002950E8"/>
    <w:rsid w:val="002C66A4"/>
    <w:rsid w:val="002F2FD7"/>
    <w:rsid w:val="003077BD"/>
    <w:rsid w:val="0039352F"/>
    <w:rsid w:val="003C5F8A"/>
    <w:rsid w:val="003C606B"/>
    <w:rsid w:val="004155B3"/>
    <w:rsid w:val="00417FF3"/>
    <w:rsid w:val="00466A9B"/>
    <w:rsid w:val="004D1D62"/>
    <w:rsid w:val="00534316"/>
    <w:rsid w:val="005451DC"/>
    <w:rsid w:val="00565128"/>
    <w:rsid w:val="005843A6"/>
    <w:rsid w:val="005B3B52"/>
    <w:rsid w:val="0064060E"/>
    <w:rsid w:val="00665C4A"/>
    <w:rsid w:val="00676F66"/>
    <w:rsid w:val="00680105"/>
    <w:rsid w:val="00692C06"/>
    <w:rsid w:val="006938EB"/>
    <w:rsid w:val="006C275A"/>
    <w:rsid w:val="006C6D45"/>
    <w:rsid w:val="006F1CF5"/>
    <w:rsid w:val="006F5124"/>
    <w:rsid w:val="00706324"/>
    <w:rsid w:val="007B6F8F"/>
    <w:rsid w:val="007E319C"/>
    <w:rsid w:val="00801E66"/>
    <w:rsid w:val="008128C8"/>
    <w:rsid w:val="00820335"/>
    <w:rsid w:val="008378D8"/>
    <w:rsid w:val="00882097"/>
    <w:rsid w:val="00883F36"/>
    <w:rsid w:val="008C43A4"/>
    <w:rsid w:val="008F2B51"/>
    <w:rsid w:val="009362C1"/>
    <w:rsid w:val="009363CF"/>
    <w:rsid w:val="00956B8B"/>
    <w:rsid w:val="00960D59"/>
    <w:rsid w:val="009847AC"/>
    <w:rsid w:val="00997482"/>
    <w:rsid w:val="009B0373"/>
    <w:rsid w:val="009E2AF2"/>
    <w:rsid w:val="00A24412"/>
    <w:rsid w:val="00A86E75"/>
    <w:rsid w:val="00AC2571"/>
    <w:rsid w:val="00AD7235"/>
    <w:rsid w:val="00AF28F2"/>
    <w:rsid w:val="00B02FE2"/>
    <w:rsid w:val="00B05182"/>
    <w:rsid w:val="00B05545"/>
    <w:rsid w:val="00B11047"/>
    <w:rsid w:val="00B16696"/>
    <w:rsid w:val="00B34EE1"/>
    <w:rsid w:val="00B45CFE"/>
    <w:rsid w:val="00B77441"/>
    <w:rsid w:val="00BA4042"/>
    <w:rsid w:val="00BC47E0"/>
    <w:rsid w:val="00BC4A5E"/>
    <w:rsid w:val="00BF14A9"/>
    <w:rsid w:val="00C06F8D"/>
    <w:rsid w:val="00C20587"/>
    <w:rsid w:val="00C602A2"/>
    <w:rsid w:val="00C70FE8"/>
    <w:rsid w:val="00C92682"/>
    <w:rsid w:val="00D00FF1"/>
    <w:rsid w:val="00D01744"/>
    <w:rsid w:val="00D313F5"/>
    <w:rsid w:val="00D366AD"/>
    <w:rsid w:val="00D54C65"/>
    <w:rsid w:val="00D670A1"/>
    <w:rsid w:val="00DB1319"/>
    <w:rsid w:val="00DC622E"/>
    <w:rsid w:val="00DD4893"/>
    <w:rsid w:val="00DF3CB1"/>
    <w:rsid w:val="00DF45CF"/>
    <w:rsid w:val="00DF6AE8"/>
    <w:rsid w:val="00DF79E6"/>
    <w:rsid w:val="00E00D6C"/>
    <w:rsid w:val="00E24881"/>
    <w:rsid w:val="00E4427D"/>
    <w:rsid w:val="00E85352"/>
    <w:rsid w:val="00EC3ABE"/>
    <w:rsid w:val="00F01F97"/>
    <w:rsid w:val="00F030A0"/>
    <w:rsid w:val="00F13135"/>
    <w:rsid w:val="00F13A07"/>
    <w:rsid w:val="00F466E8"/>
    <w:rsid w:val="00F67ABE"/>
    <w:rsid w:val="00FC7A98"/>
    <w:rsid w:val="00FD0AFB"/>
    <w:rsid w:val="00FD46E7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F8A"/>
    <w:rPr>
      <w:sz w:val="18"/>
      <w:szCs w:val="18"/>
    </w:rPr>
  </w:style>
  <w:style w:type="table" w:styleId="a5">
    <w:name w:val="Table Grid"/>
    <w:basedOn w:val="a1"/>
    <w:uiPriority w:val="59"/>
    <w:rsid w:val="003C5F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F79E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419</Words>
  <Characters>2390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dcterms:created xsi:type="dcterms:W3CDTF">2019-07-26T01:20:00Z</dcterms:created>
  <dcterms:modified xsi:type="dcterms:W3CDTF">2019-09-02T03:09:00Z</dcterms:modified>
</cp:coreProperties>
</file>